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2C1D0144" w:rsidR="00472B2C" w:rsidRPr="00472B2C" w:rsidRDefault="00472B2C" w:rsidP="00472B2C">
      <w:pPr>
        <w:jc w:val="center"/>
        <w:rPr>
          <w:sz w:val="32"/>
          <w:szCs w:val="32"/>
        </w:rPr>
      </w:pPr>
      <w:r w:rsidRPr="00472B2C">
        <w:rPr>
          <w:sz w:val="32"/>
          <w:szCs w:val="32"/>
        </w:rPr>
        <w:t xml:space="preserve">SPECS FOR SOURCING EVENT </w:t>
      </w:r>
      <w:r w:rsidR="00544396">
        <w:rPr>
          <w:sz w:val="32"/>
          <w:szCs w:val="32"/>
        </w:rPr>
        <w:t>00100</w:t>
      </w:r>
      <w:r w:rsidRPr="00472B2C">
        <w:rPr>
          <w:sz w:val="32"/>
          <w:szCs w:val="32"/>
        </w:rPr>
        <w:t>00000</w:t>
      </w:r>
      <w:r w:rsidR="00544396">
        <w:rPr>
          <w:sz w:val="32"/>
          <w:szCs w:val="32"/>
        </w:rPr>
        <w:t>85099</w:t>
      </w:r>
    </w:p>
    <w:p w14:paraId="4AD9961D" w14:textId="77635DB1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>DEADLINE FOR BID TO BE RETURNED: OCT. 8, 2025, BY 11am EDST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5D197298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See event detail pages for list of the requested items.</w:t>
      </w:r>
    </w:p>
    <w:p w14:paraId="32D13BB0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2ECDAAEE" w14:textId="2A07546E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0C0AC450" w14:textId="397176DC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 PAGES of the sourcing event may not apply, but ALL PAGES MUST be returned with your bid.</w:t>
      </w:r>
    </w:p>
    <w:p w14:paraId="2E3CB235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6E14E1F7" w14:textId="11174159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Items are to be shipped to:</w:t>
      </w:r>
    </w:p>
    <w:p w14:paraId="69975DF1" w14:textId="7FDF46DA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 State Police</w:t>
      </w:r>
    </w:p>
    <w:p w14:paraId="387316D7" w14:textId="6EE8410D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8500 E. 21</w:t>
      </w:r>
      <w:r w:rsidRPr="00AA7E70">
        <w:rPr>
          <w:color w:val="000000" w:themeColor="text1"/>
          <w:sz w:val="28"/>
          <w:szCs w:val="28"/>
          <w:vertAlign w:val="superscript"/>
        </w:rPr>
        <w:t>st</w:t>
      </w:r>
      <w:r>
        <w:rPr>
          <w:color w:val="000000" w:themeColor="text1"/>
          <w:sz w:val="28"/>
          <w:szCs w:val="28"/>
        </w:rPr>
        <w:t xml:space="preserve"> Street</w:t>
      </w:r>
    </w:p>
    <w:p w14:paraId="2E4AAC0D" w14:textId="6BBCB6CE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Indianapolis, IN 46219</w:t>
      </w:r>
    </w:p>
    <w:p w14:paraId="2D70DF1C" w14:textId="07709612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Hours for delivery are between 9AM – 3PM EDST</w:t>
      </w:r>
    </w:p>
    <w:p w14:paraId="18B98175" w14:textId="2C313AFC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The dock has a lift if needed.</w:t>
      </w: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7C5F5313" w14:textId="61617863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Your bid is only to be submitted via email to </w:t>
      </w:r>
      <w:hyperlink r:id="rId5" w:history="1">
        <w:r w:rsidRPr="001848F5">
          <w:rPr>
            <w:rStyle w:val="Hyperlink"/>
            <w:sz w:val="28"/>
            <w:szCs w:val="28"/>
          </w:rPr>
          <w:t>ldutton@isp.in.gov</w:t>
        </w:r>
      </w:hyperlink>
      <w:r>
        <w:rPr>
          <w:color w:val="000000" w:themeColor="text1"/>
          <w:sz w:val="28"/>
          <w:szCs w:val="28"/>
        </w:rPr>
        <w:t xml:space="preserve"> or faxed to 317-233-6668, Attn.:  Lynne</w:t>
      </w:r>
    </w:p>
    <w:p w14:paraId="34D29CF8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FDDFD75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E9E081C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7C3ED903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41085B"/>
    <w:rsid w:val="00472B2C"/>
    <w:rsid w:val="00490139"/>
    <w:rsid w:val="004B2034"/>
    <w:rsid w:val="00544396"/>
    <w:rsid w:val="009034B8"/>
    <w:rsid w:val="00AA1AB8"/>
    <w:rsid w:val="00AA7E70"/>
    <w:rsid w:val="00BB2CBC"/>
    <w:rsid w:val="00C44895"/>
    <w:rsid w:val="00D9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dutton@isp.in.gov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2025-09-02T12:57:00Z</dcterms:created>
  <dcterms:modified xsi:type="dcterms:W3CDTF">2025-09-02T12:57:00Z</dcterms:modified>
</cp:coreProperties>
</file>